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18" w:rsidRDefault="004B3D18" w:rsidP="004B3D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40"/>
          <w:szCs w:val="28"/>
        </w:rPr>
      </w:pPr>
      <w:r>
        <w:rPr>
          <w:b/>
          <w:bCs/>
          <w:color w:val="FF0000"/>
          <w:sz w:val="44"/>
          <w:szCs w:val="28"/>
        </w:rPr>
        <w:t xml:space="preserve">                                          </w:t>
      </w:r>
      <w:r w:rsidR="00FD26FD" w:rsidRPr="004B3D18">
        <w:rPr>
          <w:b/>
          <w:bCs/>
          <w:color w:val="FF0000"/>
          <w:sz w:val="40"/>
          <w:szCs w:val="28"/>
          <w:u w:val="single"/>
        </w:rPr>
        <w:t>Консультация для родителей</w:t>
      </w:r>
      <w:r w:rsidR="00FD26FD" w:rsidRPr="004B3D18">
        <w:rPr>
          <w:b/>
          <w:bCs/>
          <w:color w:val="FF0000"/>
          <w:sz w:val="40"/>
          <w:szCs w:val="28"/>
        </w:rPr>
        <w:t xml:space="preserve"> </w:t>
      </w:r>
    </w:p>
    <w:p w:rsidR="004B3D18" w:rsidRDefault="004B3D18" w:rsidP="004B3D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40"/>
          <w:szCs w:val="28"/>
        </w:rPr>
      </w:pPr>
    </w:p>
    <w:p w:rsidR="00FD26FD" w:rsidRPr="004B3D18" w:rsidRDefault="00FD26FD" w:rsidP="004B3D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53EEA">
        <w:rPr>
          <w:b/>
          <w:bCs/>
          <w:i/>
          <w:color w:val="00B050"/>
          <w:sz w:val="52"/>
          <w:szCs w:val="28"/>
        </w:rPr>
        <w:t>«Семья</w:t>
      </w:r>
      <w:r w:rsidR="004B3D18">
        <w:rPr>
          <w:b/>
          <w:bCs/>
          <w:i/>
          <w:color w:val="00B050"/>
          <w:sz w:val="52"/>
          <w:szCs w:val="28"/>
        </w:rPr>
        <w:t xml:space="preserve"> </w:t>
      </w:r>
      <w:r w:rsidRPr="00C53EEA">
        <w:rPr>
          <w:b/>
          <w:bCs/>
          <w:i/>
          <w:color w:val="00B050"/>
          <w:sz w:val="52"/>
          <w:szCs w:val="28"/>
        </w:rPr>
        <w:t>-</w:t>
      </w:r>
      <w:r w:rsidR="004B3D18">
        <w:rPr>
          <w:b/>
          <w:bCs/>
          <w:i/>
          <w:color w:val="00B050"/>
          <w:sz w:val="52"/>
          <w:szCs w:val="28"/>
        </w:rPr>
        <w:t xml:space="preserve"> </w:t>
      </w:r>
      <w:r w:rsidRPr="00C53EEA">
        <w:rPr>
          <w:b/>
          <w:bCs/>
          <w:i/>
          <w:color w:val="00B050"/>
          <w:sz w:val="52"/>
          <w:szCs w:val="28"/>
        </w:rPr>
        <w:t>главный фактор</w:t>
      </w:r>
      <w:r w:rsidR="004B3D18">
        <w:rPr>
          <w:b/>
          <w:bCs/>
          <w:color w:val="000000"/>
          <w:sz w:val="28"/>
          <w:szCs w:val="28"/>
        </w:rPr>
        <w:t xml:space="preserve"> </w:t>
      </w:r>
      <w:r w:rsidRPr="00C53EEA">
        <w:rPr>
          <w:b/>
          <w:bCs/>
          <w:i/>
          <w:color w:val="00B050"/>
          <w:sz w:val="52"/>
          <w:szCs w:val="28"/>
        </w:rPr>
        <w:t xml:space="preserve">в становлении </w:t>
      </w:r>
      <w:proofErr w:type="spellStart"/>
      <w:r w:rsidRPr="00C53EEA">
        <w:rPr>
          <w:b/>
          <w:bCs/>
          <w:i/>
          <w:color w:val="00B050"/>
          <w:sz w:val="52"/>
          <w:szCs w:val="28"/>
        </w:rPr>
        <w:t>гендерной</w:t>
      </w:r>
      <w:proofErr w:type="spellEnd"/>
      <w:r w:rsidRPr="00C53EEA">
        <w:rPr>
          <w:b/>
          <w:bCs/>
          <w:i/>
          <w:color w:val="00B050"/>
          <w:sz w:val="52"/>
          <w:szCs w:val="28"/>
        </w:rPr>
        <w:t xml:space="preserve"> идентичности ребенка»</w:t>
      </w:r>
    </w:p>
    <w:p w:rsidR="00FD26FD" w:rsidRPr="00740745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D26FD" w:rsidRPr="00C53EEA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28"/>
        </w:rPr>
      </w:pPr>
      <w:r w:rsidRPr="00C53EEA">
        <w:rPr>
          <w:color w:val="000000"/>
          <w:sz w:val="36"/>
          <w:szCs w:val="28"/>
        </w:rPr>
        <w:t>Уважаемые родители!</w:t>
      </w:r>
      <w:r>
        <w:rPr>
          <w:color w:val="000000"/>
          <w:sz w:val="36"/>
          <w:szCs w:val="28"/>
        </w:rPr>
        <w:br/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70C0"/>
          <w:sz w:val="36"/>
          <w:szCs w:val="32"/>
        </w:rPr>
      </w:pPr>
      <w:r w:rsidRPr="00FD26FD">
        <w:rPr>
          <w:b/>
          <w:i/>
          <w:color w:val="0070C0"/>
          <w:sz w:val="36"/>
          <w:szCs w:val="32"/>
        </w:rPr>
        <w:t>В последнее время ученые предлагают в воспитании детей обращать внимание не только на возрастные особенности, но и на их пол.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 xml:space="preserve">В связи с этим разработана новая технология воспитания с учетом </w:t>
      </w:r>
      <w:proofErr w:type="spellStart"/>
      <w:r w:rsidRPr="00FD26FD">
        <w:rPr>
          <w:color w:val="000000"/>
          <w:sz w:val="32"/>
          <w:szCs w:val="32"/>
        </w:rPr>
        <w:t>гендерных</w:t>
      </w:r>
      <w:proofErr w:type="spellEnd"/>
      <w:r w:rsidRPr="00FD26FD">
        <w:rPr>
          <w:color w:val="000000"/>
          <w:sz w:val="32"/>
          <w:szCs w:val="32"/>
        </w:rPr>
        <w:t xml:space="preserve"> особенностей детей раннего и дошкольного возраста.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 xml:space="preserve">Под </w:t>
      </w:r>
      <w:proofErr w:type="spellStart"/>
      <w:r w:rsidRPr="00FD26FD">
        <w:rPr>
          <w:color w:val="000000"/>
          <w:sz w:val="32"/>
          <w:szCs w:val="32"/>
        </w:rPr>
        <w:t>гендерным</w:t>
      </w:r>
      <w:proofErr w:type="spellEnd"/>
      <w:r w:rsidRPr="00FD26FD">
        <w:rPr>
          <w:color w:val="000000"/>
          <w:sz w:val="32"/>
          <w:szCs w:val="32"/>
        </w:rPr>
        <w:t xml:space="preserve"> воспитанием понимается развитие у детей определенных понятий, норм поведения ассоциирующихся с мужским или женским полом в рамках определенной культуры.</w:t>
      </w:r>
      <w:r w:rsidRPr="00FD26FD">
        <w:rPr>
          <w:noProof/>
          <w:color w:val="000000"/>
          <w:sz w:val="32"/>
          <w:szCs w:val="32"/>
        </w:rPr>
        <w:t xml:space="preserve"> 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>Научно доказано, что в возрасте 2-3 лет ребенок начинает понимать, к какому полу он относится. Ребенок понимает, что он либо мальчик, либо девочка и обозначает себя соответствующим образом.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b/>
          <w:color w:val="000000"/>
          <w:sz w:val="32"/>
          <w:szCs w:val="32"/>
          <w:u w:val="single"/>
        </w:rPr>
        <w:t xml:space="preserve">В период от 3 до 7 лет у детей формируется </w:t>
      </w:r>
      <w:proofErr w:type="spellStart"/>
      <w:r w:rsidRPr="00FD26FD">
        <w:rPr>
          <w:b/>
          <w:color w:val="000000"/>
          <w:sz w:val="32"/>
          <w:szCs w:val="32"/>
          <w:u w:val="single"/>
        </w:rPr>
        <w:t>гендерная</w:t>
      </w:r>
      <w:proofErr w:type="spellEnd"/>
      <w:r w:rsidRPr="00FD26FD">
        <w:rPr>
          <w:b/>
          <w:color w:val="000000"/>
          <w:sz w:val="32"/>
          <w:szCs w:val="32"/>
          <w:u w:val="single"/>
        </w:rPr>
        <w:t xml:space="preserve"> устойчивость.</w:t>
      </w:r>
      <w:r w:rsidRPr="00FD26FD">
        <w:rPr>
          <w:color w:val="000000"/>
          <w:sz w:val="32"/>
          <w:szCs w:val="32"/>
        </w:rPr>
        <w:t xml:space="preserve"> Дети понимают, что девочки становятся женщинами, а мальчики – мужчинами, и эта принадлежность к полу не измениться в зависимости от ситуации или личных желаний ребенка.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br/>
      </w:r>
      <w:r w:rsidRPr="00FD26FD">
        <w:rPr>
          <w:b/>
          <w:color w:val="FF0000"/>
          <w:sz w:val="32"/>
          <w:szCs w:val="32"/>
        </w:rPr>
        <w:t xml:space="preserve">И именно </w:t>
      </w:r>
      <w:proofErr w:type="spellStart"/>
      <w:r w:rsidRPr="00FD26FD">
        <w:rPr>
          <w:b/>
          <w:color w:val="FF0000"/>
          <w:sz w:val="32"/>
          <w:szCs w:val="32"/>
        </w:rPr>
        <w:t>гендерное</w:t>
      </w:r>
      <w:proofErr w:type="spellEnd"/>
      <w:r w:rsidRPr="00FD26FD">
        <w:rPr>
          <w:b/>
          <w:color w:val="FF0000"/>
          <w:sz w:val="32"/>
          <w:szCs w:val="32"/>
        </w:rPr>
        <w:t xml:space="preserve"> направление в воспитании детей дает возможность формировать в детях качество мужественности и женственности.</w:t>
      </w:r>
      <w:r w:rsidRPr="00FD26F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 w:rsidRPr="00FD26FD">
        <w:rPr>
          <w:color w:val="000000"/>
          <w:sz w:val="32"/>
          <w:szCs w:val="32"/>
        </w:rPr>
        <w:t>Готовность к выполнению в будущем соответствующих полу социальных ролей, воспитывает культуру взаимоотношений между мальчиками и девочками.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>В настоящее время в дошкольных и школьных образовательных учреждениях обучение и воспитание строится по принципу равенства полов. В итоге это способствует развитию равноправных отношений между мужчинами и женщинами. Это замечательно.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>Но с другой стороны, следует помнить, что развитие мальчиков и девочек протекает по-разному. Учеными накоплен ряд интересных фактов различия мальчиков и девочек в формировании и развитии моторики, зрительно восприятия, речи.  По-разному происходит и поло ролевая идентификация. Причиной этих различий являются как биологические, так и социальные факторы.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lastRenderedPageBreak/>
        <w:t>Большинство тех, с кем ребенок сталкивается в процессе своего воспитания, - женщины (воспитатели детского сада, врачи, учителя). Поэтому мальчики гораздо меньше знают о поведении, соответствующем мужской половой роли, чем женской. Это приводит к тому, что мальчик вынужден строить свою половую идентичность преимущественно на негативном основании: не быть похожим на девочек, не участвовать в женских видах деятельности и т. п. Взрослые не столько поощряют «мужское» поведение, сколько осуждают «немужское» («тебе плакать стыдно, ты не девочка»). Это объясняет, почему у девочек поло ролевая идентификация является непрерывным и менее конфликтным процессом, чем у мальчиков. Таким образом, в дальнейшем своем развитии мальчику предстоит трудная задача: изменить первоначальную женскую идентификацию на мужскую.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 xml:space="preserve">Конечно, идеальным вариантом работы в этом направлении было бы привлечение мужчин в сферу образования и воспитания. Но реальность сегодняшнего дня не дает такой возможности. Профессия педагога остается практически женской прерогативой. Поэтому проблема формирования половой идентичности является напоминает о необходимости её решения в интересах подрастающего поколения. И именно семья является для ребенка первым и наиглавнейшим социальным фактором влияния. Процесс становления </w:t>
      </w:r>
      <w:proofErr w:type="spellStart"/>
      <w:r w:rsidRPr="00FD26FD">
        <w:rPr>
          <w:color w:val="000000"/>
          <w:sz w:val="32"/>
          <w:szCs w:val="32"/>
        </w:rPr>
        <w:t>гендерной</w:t>
      </w:r>
      <w:proofErr w:type="spellEnd"/>
      <w:r w:rsidRPr="00FD26FD">
        <w:rPr>
          <w:color w:val="000000"/>
          <w:sz w:val="32"/>
          <w:szCs w:val="32"/>
        </w:rPr>
        <w:t xml:space="preserve"> идентичности происходит в условиях семьи</w:t>
      </w:r>
      <w:r>
        <w:rPr>
          <w:color w:val="000000"/>
          <w:sz w:val="32"/>
          <w:szCs w:val="32"/>
        </w:rPr>
        <w:t>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br/>
      </w:r>
      <w:proofErr w:type="spellStart"/>
      <w:r w:rsidRPr="00FD26FD">
        <w:rPr>
          <w:i/>
          <w:color w:val="000000"/>
          <w:sz w:val="32"/>
          <w:szCs w:val="32"/>
          <w:u w:val="single"/>
        </w:rPr>
        <w:t>Нейропсихологи</w:t>
      </w:r>
      <w:proofErr w:type="spellEnd"/>
      <w:r w:rsidRPr="00FD26FD">
        <w:rPr>
          <w:i/>
          <w:color w:val="000000"/>
          <w:sz w:val="32"/>
          <w:szCs w:val="32"/>
          <w:u w:val="single"/>
        </w:rPr>
        <w:t xml:space="preserve">, физиологи, психологи и педагоги считают, что формирование </w:t>
      </w:r>
      <w:proofErr w:type="spellStart"/>
      <w:r w:rsidRPr="00FD26FD">
        <w:rPr>
          <w:i/>
          <w:color w:val="000000"/>
          <w:sz w:val="32"/>
          <w:szCs w:val="32"/>
          <w:u w:val="single"/>
        </w:rPr>
        <w:t>гендерной</w:t>
      </w:r>
      <w:proofErr w:type="spellEnd"/>
      <w:r w:rsidRPr="00FD26FD">
        <w:rPr>
          <w:i/>
          <w:color w:val="000000"/>
          <w:sz w:val="32"/>
          <w:szCs w:val="32"/>
          <w:u w:val="single"/>
        </w:rPr>
        <w:t xml:space="preserve"> устойчивости обусловлено </w:t>
      </w:r>
      <w:proofErr w:type="spellStart"/>
      <w:r w:rsidRPr="00FD26FD">
        <w:rPr>
          <w:i/>
          <w:color w:val="000000"/>
          <w:sz w:val="32"/>
          <w:szCs w:val="32"/>
          <w:u w:val="single"/>
        </w:rPr>
        <w:t>социокультурными</w:t>
      </w:r>
      <w:proofErr w:type="spellEnd"/>
      <w:r w:rsidRPr="00FD26FD">
        <w:rPr>
          <w:i/>
          <w:color w:val="000000"/>
          <w:sz w:val="32"/>
          <w:szCs w:val="32"/>
          <w:u w:val="single"/>
        </w:rPr>
        <w:t xml:space="preserve"> нормами и зависит:</w:t>
      </w:r>
    </w:p>
    <w:p w:rsidR="00FD26FD" w:rsidRPr="00FD26FD" w:rsidRDefault="00FD26FD" w:rsidP="00FD2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color w:val="000000"/>
          <w:sz w:val="36"/>
          <w:szCs w:val="32"/>
        </w:rPr>
      </w:pPr>
      <w:r w:rsidRPr="00FD26FD">
        <w:rPr>
          <w:b/>
          <w:color w:val="000000"/>
          <w:sz w:val="36"/>
          <w:szCs w:val="32"/>
        </w:rPr>
        <w:t>От отношения родителей к ребенку,</w:t>
      </w:r>
    </w:p>
    <w:p w:rsidR="00FD26FD" w:rsidRPr="00FD26FD" w:rsidRDefault="00FD26FD" w:rsidP="00FD2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color w:val="000000"/>
          <w:sz w:val="36"/>
          <w:szCs w:val="32"/>
        </w:rPr>
      </w:pPr>
      <w:r w:rsidRPr="00FD26FD">
        <w:rPr>
          <w:b/>
          <w:color w:val="000000"/>
          <w:sz w:val="36"/>
          <w:szCs w:val="32"/>
        </w:rPr>
        <w:t>От характера родительских установок,</w:t>
      </w:r>
    </w:p>
    <w:p w:rsidR="00FD26FD" w:rsidRPr="00FD26FD" w:rsidRDefault="00FD26FD" w:rsidP="00FD2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color w:val="000000"/>
          <w:sz w:val="36"/>
          <w:szCs w:val="32"/>
        </w:rPr>
      </w:pPr>
      <w:r w:rsidRPr="00FD26FD">
        <w:rPr>
          <w:b/>
          <w:color w:val="000000"/>
          <w:sz w:val="36"/>
          <w:szCs w:val="32"/>
        </w:rPr>
        <w:t>От привязанности матери к ребенку,</w:t>
      </w:r>
    </w:p>
    <w:p w:rsidR="00FD26FD" w:rsidRPr="00FD26FD" w:rsidRDefault="00FD26FD" w:rsidP="00FD2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color w:val="000000"/>
          <w:sz w:val="36"/>
          <w:szCs w:val="32"/>
        </w:rPr>
      </w:pPr>
      <w:r w:rsidRPr="00FD26FD">
        <w:rPr>
          <w:b/>
          <w:color w:val="000000"/>
          <w:sz w:val="36"/>
          <w:szCs w:val="32"/>
        </w:rPr>
        <w:t>От привязанности ребенка к матери,</w:t>
      </w:r>
    </w:p>
    <w:p w:rsidR="00FD26FD" w:rsidRPr="00FD26FD" w:rsidRDefault="00FD26FD" w:rsidP="00FD2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color w:val="000000"/>
          <w:sz w:val="36"/>
          <w:szCs w:val="32"/>
        </w:rPr>
      </w:pPr>
      <w:r w:rsidRPr="00FD26FD">
        <w:rPr>
          <w:b/>
          <w:color w:val="000000"/>
          <w:sz w:val="36"/>
          <w:szCs w:val="32"/>
        </w:rPr>
        <w:t>От роли отца в воспитании ребенка,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6"/>
          <w:szCs w:val="32"/>
        </w:rPr>
        <w:br/>
      </w:r>
      <w:r w:rsidRPr="00FD26FD">
        <w:rPr>
          <w:color w:val="000000"/>
          <w:sz w:val="32"/>
          <w:szCs w:val="32"/>
        </w:rPr>
        <w:t>Несомненно, для развития личности ребенка необходима здоровая психологическая атмосфера в семье. Ее отсутствие неблагоприятно сказывается на формировании личности и в частности на половой идентификации ребенка. Личностные качества родителей также играют здесь немаловажную роль. Так же как и наличие у ребенка полной семьи, т.е присутствие в его жизни полноценных папы и мамы.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 xml:space="preserve">Установлено, что наиболее выраженная идентификация с родителем того или иного пола у мальчиков происходит в возрасте 5-7 лет, а у девочек — в возрасте 3-8 лет. Успешность идентификации зависит от компетентности и престижности родителя того или иного пола в представлении детей, а также </w:t>
      </w:r>
      <w:r w:rsidRPr="00FD26FD">
        <w:rPr>
          <w:color w:val="000000"/>
          <w:sz w:val="32"/>
          <w:szCs w:val="32"/>
        </w:rPr>
        <w:lastRenderedPageBreak/>
        <w:t>от наличия в семье идентичного их полу члена прародительской семьи (дедушки для мальчиков и бабушки для девочек).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 xml:space="preserve">Более поздние исследователи говорят о том, что очень часто в иерархии семьи современного типа мать занимает главенствующую позицию, и как следствие отсутствие стабильности в занимаемых </w:t>
      </w:r>
      <w:proofErr w:type="spellStart"/>
      <w:r w:rsidRPr="00FD26FD">
        <w:rPr>
          <w:color w:val="000000"/>
          <w:sz w:val="32"/>
          <w:szCs w:val="32"/>
        </w:rPr>
        <w:t>гендерных</w:t>
      </w:r>
      <w:proofErr w:type="spellEnd"/>
      <w:r w:rsidRPr="00FD26FD">
        <w:rPr>
          <w:color w:val="000000"/>
          <w:sz w:val="32"/>
          <w:szCs w:val="32"/>
        </w:rPr>
        <w:t xml:space="preserve"> позициях. Поэтому ребёнок часто не осознаёт роли, отведённой его полу. Подобная асимметрия в распределении половых ролей характерна для неполных семей, где чаще всего родителем является «мать-одиночка» или бабушка.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  <w:t xml:space="preserve">   </w:t>
      </w:r>
      <w:r w:rsidRPr="00FD26FD">
        <w:rPr>
          <w:color w:val="000000"/>
          <w:sz w:val="32"/>
          <w:szCs w:val="32"/>
        </w:rPr>
        <w:t xml:space="preserve">У мальчиков, воспитанных только матерью, наблюдается развитие «женских» черт характера: излишняя мягкость, </w:t>
      </w:r>
      <w:proofErr w:type="spellStart"/>
      <w:r w:rsidRPr="00FD26FD">
        <w:rPr>
          <w:color w:val="000000"/>
          <w:sz w:val="32"/>
          <w:szCs w:val="32"/>
        </w:rPr>
        <w:t>феминизированность</w:t>
      </w:r>
      <w:proofErr w:type="spellEnd"/>
      <w:r w:rsidRPr="00FD26FD">
        <w:rPr>
          <w:color w:val="000000"/>
          <w:sz w:val="32"/>
          <w:szCs w:val="32"/>
        </w:rPr>
        <w:t xml:space="preserve"> (женственность). Женщина для него выступает в роли авторитета, защитника, командира. В других случаях вследствие развития так называемой «компенсаторной мужественности» ребёнок, наоборот, становится чёрствым и жёстким. Тесная эмоциональная близость мальчика с матерью в период дошкольного детства влияет на его отношения со сверстниками, порой осложняя их, а сильный материнский гнёт может стимулировать неправильное увлечение ребёнка.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  <w:t xml:space="preserve">  </w:t>
      </w:r>
      <w:r w:rsidRPr="00FD26FD">
        <w:rPr>
          <w:color w:val="000000"/>
          <w:sz w:val="32"/>
          <w:szCs w:val="32"/>
        </w:rPr>
        <w:t>Девочки легче адаптируются к разным ситуациям: они менее чувствительны, чем мальчики в этом возрасте и полностью копируют своих мам, бабушек, но при этом также не всегда знают, как вести себя и как строить отношения с представителями противоположного пола. Дочери разведённых родителей перенимают критическое отношение матери к ушедшему отцу и к мужскому полу вообще.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  <w:t xml:space="preserve">  </w:t>
      </w:r>
      <w:r w:rsidRPr="00FD26FD">
        <w:rPr>
          <w:color w:val="000000"/>
          <w:sz w:val="32"/>
          <w:szCs w:val="32"/>
        </w:rPr>
        <w:t>Не однозначно и влияние отцов. Например, напряжённые, плохие отношения с отцами сильнее влияют на формирование половых девиаций у мальчиков и девочек, чем взаимоотношения с матерью. Слишком строгий и требовательный отец, которому ребёнок никак не может угодить, подрывает его самоуважение. Было установлено, что роль отцов в усвоении ребёнком половой роли может быть особо значимой — они в большей степени, чем матери приучают детей к соответствующим ролям, подкрепляя развитие женственности у дочерей и мужественности у сыновей. Если мужчина покинул семью до того, как его сыну исполнилось пять-шесть лет, то сын впоследствии часто оказывается более зависимым от своих ровесников и менее уверенным в себе, чем мальчик из полной семьи.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</w:r>
      <w:r w:rsidRPr="00FD26FD">
        <w:rPr>
          <w:color w:val="000000"/>
          <w:sz w:val="32"/>
          <w:szCs w:val="32"/>
        </w:rPr>
        <w:t xml:space="preserve">По данным отечественных психологов, неудовлетворенная потребность в общении с родителем своего пола приводит к идентификации с родителем другого пола. Для девочек атмосфера в семье является более </w:t>
      </w:r>
      <w:r w:rsidRPr="00FD26FD">
        <w:rPr>
          <w:color w:val="000000"/>
          <w:sz w:val="32"/>
          <w:szCs w:val="32"/>
        </w:rPr>
        <w:lastRenderedPageBreak/>
        <w:t>благоприятной, чем для мальчиков, у которых чаще не удовлетворяется потребность в близких отношениях с родителями и потребность в безопасности. Идентификация у девочек протекает успешнее: 43 % девочек против 8 % мальчиков имеют, по данным автора, высокую степень идентификации с родителем своего пола. У мальчиков чаще встречается неадекватная или нечеткая идентификация, связанная с отсутствием отца в семье. Мальчики, фактически с момента рождения живущие без отца, ориентируются в мужских занятиях больше на взаимодействие с воображаемым отцом.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FD26FD">
        <w:rPr>
          <w:color w:val="000000"/>
          <w:sz w:val="32"/>
          <w:szCs w:val="32"/>
        </w:rPr>
        <w:t xml:space="preserve">Интересна роль фактора </w:t>
      </w:r>
      <w:proofErr w:type="spellStart"/>
      <w:r w:rsidRPr="00FD26FD">
        <w:rPr>
          <w:color w:val="000000"/>
          <w:sz w:val="32"/>
          <w:szCs w:val="32"/>
        </w:rPr>
        <w:t>депривации</w:t>
      </w:r>
      <w:proofErr w:type="spellEnd"/>
      <w:r w:rsidRPr="00FD26FD">
        <w:rPr>
          <w:color w:val="000000"/>
          <w:sz w:val="32"/>
          <w:szCs w:val="32"/>
        </w:rPr>
        <w:t xml:space="preserve"> в формировании </w:t>
      </w:r>
      <w:proofErr w:type="spellStart"/>
      <w:r w:rsidRPr="00FD26FD">
        <w:rPr>
          <w:color w:val="000000"/>
          <w:sz w:val="32"/>
          <w:szCs w:val="32"/>
        </w:rPr>
        <w:t>гендерной</w:t>
      </w:r>
      <w:proofErr w:type="spellEnd"/>
      <w:r w:rsidRPr="00FD26FD">
        <w:rPr>
          <w:color w:val="000000"/>
          <w:sz w:val="32"/>
          <w:szCs w:val="32"/>
        </w:rPr>
        <w:t xml:space="preserve"> идентичности. Некоторые исследования показывают, что она является своего рода механизмом половой идентификации. Особенно важно, что этот механизм активно включается именно у мальчиков в условиях современного социума.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color w:val="000000"/>
          <w:sz w:val="32"/>
          <w:szCs w:val="32"/>
        </w:rPr>
        <w:t xml:space="preserve">Дети не приемлют в своём обществе других детей, чье поведение не соответствует поло ролевой идентификации. Так женственных мальчиков отвергают мальчики, но охотно принимают девочки, и наоборот — мускульных девочек отталкивают девочки, но принимают мальчики. </w:t>
      </w:r>
      <w:r>
        <w:rPr>
          <w:color w:val="000000"/>
          <w:sz w:val="32"/>
          <w:szCs w:val="32"/>
        </w:rPr>
        <w:t xml:space="preserve">    </w:t>
      </w:r>
      <w:r>
        <w:rPr>
          <w:color w:val="000000"/>
          <w:sz w:val="32"/>
          <w:szCs w:val="32"/>
        </w:rPr>
        <w:br/>
        <w:t xml:space="preserve"> </w:t>
      </w:r>
      <w:r>
        <w:rPr>
          <w:color w:val="000000"/>
          <w:sz w:val="32"/>
          <w:szCs w:val="32"/>
        </w:rPr>
        <w:br/>
        <w:t xml:space="preserve">  </w:t>
      </w:r>
      <w:r w:rsidRPr="00FD26FD">
        <w:rPr>
          <w:color w:val="000000"/>
          <w:sz w:val="32"/>
          <w:szCs w:val="32"/>
        </w:rPr>
        <w:t xml:space="preserve">Некоторые исследователи считают, что решающую роль в формировании образа, идеальной модели поведения играет не идентификация или желание уподобиться некоему образцу, а эмоциональный дефицит. То есть ребёнка привлекает пол того значимого лица, от которого он был в детстве отчуждён. Дети, чьё поведение соответствует </w:t>
      </w:r>
      <w:proofErr w:type="spellStart"/>
      <w:r w:rsidRPr="00FD26FD">
        <w:rPr>
          <w:color w:val="000000"/>
          <w:sz w:val="32"/>
          <w:szCs w:val="32"/>
        </w:rPr>
        <w:t>гендерным</w:t>
      </w:r>
      <w:proofErr w:type="spellEnd"/>
      <w:r w:rsidRPr="00FD26FD">
        <w:rPr>
          <w:color w:val="000000"/>
          <w:sz w:val="32"/>
          <w:szCs w:val="32"/>
        </w:rPr>
        <w:t xml:space="preserve"> ожиданиям, чувствуют себя отличными от сверстников противоположного пола, которых они воспринимают как непохожих, экзотических по сравнению со сверстниками собственного пола. </w:t>
      </w:r>
      <w:r>
        <w:rPr>
          <w:color w:val="000000"/>
          <w:sz w:val="32"/>
          <w:szCs w:val="32"/>
        </w:rPr>
        <w:br/>
        <w:t xml:space="preserve">  </w:t>
      </w:r>
      <w:r w:rsidRPr="00FD26FD">
        <w:rPr>
          <w:color w:val="000000"/>
          <w:sz w:val="32"/>
          <w:szCs w:val="32"/>
        </w:rPr>
        <w:t>У мальчиков, независимо от их будущей сексуальной ориентации, такие проблемы встречаются гораздо чаще: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D26FD">
        <w:rPr>
          <w:i/>
          <w:color w:val="000000"/>
          <w:sz w:val="32"/>
          <w:szCs w:val="32"/>
        </w:rPr>
        <w:t xml:space="preserve">1) для мальчиков на всех этапах формирования </w:t>
      </w:r>
      <w:proofErr w:type="spellStart"/>
      <w:r w:rsidRPr="00FD26FD">
        <w:rPr>
          <w:i/>
          <w:color w:val="000000"/>
          <w:sz w:val="32"/>
          <w:szCs w:val="32"/>
        </w:rPr>
        <w:t>гендерной</w:t>
      </w:r>
      <w:proofErr w:type="spellEnd"/>
      <w:r w:rsidRPr="00FD26FD">
        <w:rPr>
          <w:i/>
          <w:color w:val="000000"/>
          <w:sz w:val="32"/>
          <w:szCs w:val="32"/>
        </w:rPr>
        <w:t xml:space="preserve"> устойчивости требуются дополнительные усилия, без которых развитие автоматически идёт по женскому типу;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D26FD">
        <w:rPr>
          <w:i/>
          <w:color w:val="000000"/>
          <w:sz w:val="32"/>
          <w:szCs w:val="32"/>
        </w:rPr>
        <w:t>2) давление на мальчиков при проявлении женских качеств сильнее, чем на девочек с проявлением мужских качеств; (женственный мальчик вызывает неодобрение, насмешки, а мускульная девочка воспринимается спокойно и даже положительно);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D26FD">
        <w:rPr>
          <w:i/>
          <w:color w:val="000000"/>
          <w:sz w:val="32"/>
          <w:szCs w:val="32"/>
        </w:rPr>
        <w:t xml:space="preserve">3) в раннем детстве мальчики и девочки находятся под влиянием матерей и вообще женщин, поэтому с возрастом мальчиков необходимо переориентировать на мужские образцы поведения, так как нетипичное </w:t>
      </w:r>
      <w:proofErr w:type="spellStart"/>
      <w:r w:rsidRPr="00FD26FD">
        <w:rPr>
          <w:i/>
          <w:color w:val="000000"/>
          <w:sz w:val="32"/>
          <w:szCs w:val="32"/>
        </w:rPr>
        <w:t>гендерное</w:t>
      </w:r>
      <w:proofErr w:type="spellEnd"/>
      <w:r w:rsidRPr="00FD26FD">
        <w:rPr>
          <w:i/>
          <w:color w:val="000000"/>
          <w:sz w:val="32"/>
          <w:szCs w:val="32"/>
        </w:rPr>
        <w:t xml:space="preserve"> поведение в детстве имеет для мужчин, независимо от их сексуальной ориентации, множество отрицательных последствий.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D26FD">
        <w:rPr>
          <w:b/>
          <w:color w:val="000000"/>
          <w:sz w:val="32"/>
          <w:szCs w:val="32"/>
          <w:u w:val="single"/>
        </w:rPr>
        <w:lastRenderedPageBreak/>
        <w:t xml:space="preserve">   Таким образом, можно сделать вывод </w:t>
      </w:r>
      <w:r w:rsidRPr="00FD26FD">
        <w:rPr>
          <w:color w:val="000000"/>
          <w:sz w:val="32"/>
          <w:szCs w:val="32"/>
        </w:rPr>
        <w:t xml:space="preserve">о том, что в современных условиях процесс становления </w:t>
      </w:r>
      <w:proofErr w:type="spellStart"/>
      <w:r w:rsidRPr="00FD26FD">
        <w:rPr>
          <w:b/>
          <w:color w:val="000000"/>
          <w:sz w:val="32"/>
          <w:szCs w:val="32"/>
        </w:rPr>
        <w:t>гендерной</w:t>
      </w:r>
      <w:proofErr w:type="spellEnd"/>
      <w:r w:rsidRPr="00FD26FD">
        <w:rPr>
          <w:b/>
          <w:color w:val="000000"/>
          <w:sz w:val="32"/>
          <w:szCs w:val="32"/>
        </w:rPr>
        <w:t xml:space="preserve"> идентичности</w:t>
      </w:r>
      <w:r w:rsidRPr="00FD26FD">
        <w:rPr>
          <w:color w:val="000000"/>
          <w:sz w:val="32"/>
          <w:szCs w:val="32"/>
        </w:rPr>
        <w:t xml:space="preserve"> для мальчиков проходит довольно проблематично и поэтому в семейном воспитании необходимо учитывать и применять дифференцированные формы воспитания девочек и мальчиков с учетом их различий.</w:t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4175263" cy="3133079"/>
            <wp:effectExtent l="57150" t="57150" r="53837" b="48271"/>
            <wp:docPr id="4" name="Рисунок 4" descr="C:\Users\acer\Desktop\ВСЕ ФОТО\фото 2 мл 2023\678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ВСЕ ФОТО\фото 2 мл 2023\678 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94" cy="3141657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FD" w:rsidRPr="00FD26FD" w:rsidRDefault="00FD26FD" w:rsidP="00FD26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D26FD" w:rsidRPr="00FD26FD" w:rsidRDefault="009F5ACF" w:rsidP="00FD26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2642870</wp:posOffset>
            </wp:positionH>
            <wp:positionV relativeFrom="margin">
              <wp:posOffset>5327015</wp:posOffset>
            </wp:positionV>
            <wp:extent cx="4166870" cy="3120390"/>
            <wp:effectExtent l="57150" t="57150" r="62230" b="60960"/>
            <wp:wrapSquare wrapText="bothSides"/>
            <wp:docPr id="2" name="Рисунок 2" descr="C:\Users\acer\Desktop\ВСЕ ФОТО\фото 2 мл 2023\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ВСЕ ФОТО\фото 2 мл 2023\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312039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871" w:rsidRPr="00FD26FD" w:rsidRDefault="004B3D18">
      <w:pPr>
        <w:rPr>
          <w:sz w:val="32"/>
          <w:szCs w:val="32"/>
        </w:rPr>
      </w:pPr>
    </w:p>
    <w:sectPr w:rsidR="00D75871" w:rsidRPr="00FD26FD" w:rsidSect="00FD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B66"/>
    <w:multiLevelType w:val="multilevel"/>
    <w:tmpl w:val="3D7E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26FD"/>
    <w:rsid w:val="00231DF8"/>
    <w:rsid w:val="004B3D18"/>
    <w:rsid w:val="00744882"/>
    <w:rsid w:val="009F5ACF"/>
    <w:rsid w:val="00D57FDB"/>
    <w:rsid w:val="00D64869"/>
    <w:rsid w:val="00E550A0"/>
    <w:rsid w:val="00EC3284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2024-11-24T11:20:00Z</dcterms:created>
  <dcterms:modified xsi:type="dcterms:W3CDTF">2024-11-24T11:34:00Z</dcterms:modified>
</cp:coreProperties>
</file>